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872" w:rsidRPr="008B5872" w:rsidRDefault="008B5872" w:rsidP="008B587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6381750" cy="1762125"/>
            <wp:effectExtent l="19050" t="0" r="0" b="0"/>
            <wp:docPr id="1" name="Рисунок 1" descr="https://proxy.imgsmail.ru/?h=7VxsqFzFbp5m3h4pyPMZsw&amp;e=1374144066&amp;url717=cp.unisender.com/ru/user_file?resource=himg&amp;name=5sidbutn7sdx7mix8fmrsegcup8idwz7hpd4ndnko9j6e119m66tygajawhpaw8x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roxy.imgsmail.ru/?h=7VxsqFzFbp5m3h4pyPMZsw&amp;e=1374144066&amp;url717=cp.unisender.com/ru/user_file?resource=himg&amp;name=5sidbutn7sdx7mix8fmrsegcup8idwz7hpd4ndnko9j6e119m66tygajawhpaw8x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5872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Лидерство в технологиях и ресурсосбережении.</w:t>
      </w:r>
    </w:p>
    <w:p w:rsidR="008B5872" w:rsidRPr="008B5872" w:rsidRDefault="008B5872" w:rsidP="008B587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B5872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Инновации в строительстве в Японии. 29 сентября - 4 октября</w:t>
      </w:r>
    </w:p>
    <w:p w:rsidR="008B5872" w:rsidRPr="008B5872" w:rsidRDefault="008B5872" w:rsidP="008B58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B58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Программа дает полное представление о технологиях "завтрашнего" дня, применяемых японскими строителями на самых знаковых объектах 21 века для ресурсосбережения и создания комфортной среды. Впечатления от инженерного совершенства зданий сопровождаются невероятным эмоциональным воздействием архитектуры и общения с людьми с близкими ценностями. Все визиты на объекты включают встречи с японскими архитекторами, инженерами и строителями, подробное изучение инженерных систем и оборудования в зданиях, </w:t>
      </w:r>
      <w:proofErr w:type="gramStart"/>
      <w:r w:rsidRPr="008B58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доступ</w:t>
      </w:r>
      <w:proofErr w:type="gramEnd"/>
      <w:r w:rsidRPr="008B58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куда обычно ограничен. С 29 сентября по 4 октября 2013 года. Телефон (495) 790 99 57.</w:t>
      </w:r>
    </w:p>
    <w:p w:rsidR="008B5872" w:rsidRPr="008B5872" w:rsidRDefault="008B5872" w:rsidP="008B58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1905000" cy="1143000"/>
            <wp:effectExtent l="19050" t="0" r="0" b="0"/>
            <wp:docPr id="2" name="Рисунок 2" descr="https://proxy.imgsmail.ru/?h=EXtCtQO-evLiJUv2q0FbPw&amp;e=1374144066&amp;url717=cp.unisender.com/ru/user_file?resource=himg&amp;name=5jj8iy88mcci77ix8fmrsegcupgix9bnt7xbydhyawpcnqmgrsyjga667bq3put797sma8dfirsg3pnr6cpstzbwqrp3ex7ra36o4g3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roxy.imgsmail.ru/?h=EXtCtQO-evLiJUv2q0FbPw&amp;e=1374144066&amp;url717=cp.unisender.com/ru/user_file?resource=himg&amp;name=5jj8iy88mcci77ix8fmrsegcupgix9bnt7xbydhyawpcnqmgrsyjga667bq3put797sma8dfirsg3pnr6cpstzbwqrp3ex7ra36o4g3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5872" w:rsidRPr="008B5872" w:rsidRDefault="008B5872" w:rsidP="008B58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B5872">
        <w:rPr>
          <w:rFonts w:ascii="Arial" w:eastAsia="Times New Roman" w:hAnsi="Arial" w:cs="Arial"/>
          <w:color w:val="58585A"/>
          <w:sz w:val="18"/>
          <w:szCs w:val="18"/>
          <w:lang w:eastAsia="ru-RU"/>
        </w:rPr>
        <w:t>Один из уникальных объектов в рамках программы – новостройка столицы и </w:t>
      </w:r>
      <w:r w:rsidRPr="008B5872">
        <w:rPr>
          <w:rFonts w:ascii="Arial" w:eastAsia="Times New Roman" w:hAnsi="Arial" w:cs="Arial"/>
          <w:b/>
          <w:bCs/>
          <w:color w:val="58585A"/>
          <w:sz w:val="18"/>
          <w:lang w:eastAsia="ru-RU"/>
        </w:rPr>
        <w:t xml:space="preserve">высочайшая телебашня в мире - </w:t>
      </w:r>
      <w:proofErr w:type="spellStart"/>
      <w:r w:rsidRPr="008B5872">
        <w:rPr>
          <w:rFonts w:ascii="Arial" w:eastAsia="Times New Roman" w:hAnsi="Arial" w:cs="Arial"/>
          <w:b/>
          <w:bCs/>
          <w:color w:val="58585A"/>
          <w:sz w:val="18"/>
          <w:lang w:eastAsia="ru-RU"/>
        </w:rPr>
        <w:t>Tokyo</w:t>
      </w:r>
      <w:proofErr w:type="spellEnd"/>
      <w:r w:rsidRPr="008B5872">
        <w:rPr>
          <w:rFonts w:ascii="Arial" w:eastAsia="Times New Roman" w:hAnsi="Arial" w:cs="Arial"/>
          <w:b/>
          <w:bCs/>
          <w:color w:val="58585A"/>
          <w:sz w:val="18"/>
          <w:lang w:eastAsia="ru-RU"/>
        </w:rPr>
        <w:t xml:space="preserve"> </w:t>
      </w:r>
      <w:proofErr w:type="spellStart"/>
      <w:r w:rsidRPr="008B5872">
        <w:rPr>
          <w:rFonts w:ascii="Arial" w:eastAsia="Times New Roman" w:hAnsi="Arial" w:cs="Arial"/>
          <w:b/>
          <w:bCs/>
          <w:color w:val="58585A"/>
          <w:sz w:val="18"/>
          <w:lang w:eastAsia="ru-RU"/>
        </w:rPr>
        <w:t>Sky</w:t>
      </w:r>
      <w:proofErr w:type="spellEnd"/>
      <w:r w:rsidRPr="008B5872">
        <w:rPr>
          <w:rFonts w:ascii="Arial" w:eastAsia="Times New Roman" w:hAnsi="Arial" w:cs="Arial"/>
          <w:b/>
          <w:bCs/>
          <w:color w:val="58585A"/>
          <w:sz w:val="18"/>
          <w:lang w:eastAsia="ru-RU"/>
        </w:rPr>
        <w:t xml:space="preserve"> </w:t>
      </w:r>
      <w:proofErr w:type="spellStart"/>
      <w:r w:rsidRPr="008B5872">
        <w:rPr>
          <w:rFonts w:ascii="Arial" w:eastAsia="Times New Roman" w:hAnsi="Arial" w:cs="Arial"/>
          <w:b/>
          <w:bCs/>
          <w:color w:val="58585A"/>
          <w:sz w:val="18"/>
          <w:lang w:eastAsia="ru-RU"/>
        </w:rPr>
        <w:t>Tree</w:t>
      </w:r>
      <w:proofErr w:type="spellEnd"/>
      <w:r w:rsidRPr="008B5872">
        <w:rPr>
          <w:rFonts w:ascii="Arial" w:eastAsia="Times New Roman" w:hAnsi="Arial" w:cs="Arial"/>
          <w:color w:val="58585A"/>
          <w:sz w:val="18"/>
          <w:szCs w:val="18"/>
          <w:lang w:eastAsia="ru-RU"/>
        </w:rPr>
        <w:t>. Посещение башни в сопровождении инженеров, принимавших участие в создании объекта с подробным рассказом о проектировании, строительстве и инженерной начинке высокотехнологичного небоскреба. </w:t>
      </w:r>
      <w:hyperlink r:id="rId6" w:tgtFrame="_blank" w:history="1">
        <w:r w:rsidRPr="008B5872">
          <w:rPr>
            <w:rFonts w:ascii="Arial" w:eastAsia="Times New Roman" w:hAnsi="Arial" w:cs="Arial"/>
            <w:color w:val="0857A6"/>
            <w:sz w:val="18"/>
            <w:u w:val="single"/>
            <w:lang w:eastAsia="ru-RU"/>
          </w:rPr>
          <w:t>Узнать больше &gt;&gt;</w:t>
        </w:r>
      </w:hyperlink>
    </w:p>
    <w:p w:rsidR="008B5872" w:rsidRPr="008B5872" w:rsidRDefault="008B5872" w:rsidP="008B58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1905000" cy="1143000"/>
            <wp:effectExtent l="19050" t="0" r="0" b="0"/>
            <wp:docPr id="3" name="Рисунок 3" descr="https://proxy.imgsmail.ru/?h=YLEZoY7vdMgX4YBg1RgSGw&amp;e=1374144066&amp;url717=cp.unisender.com/ru/user_file?resource=himg&amp;name=5dedksqgfrhis9ix8fmrsegcupgymw77kpk6bsfz1pgaxmk3taaih71azmmicfuz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roxy.imgsmail.ru/?h=YLEZoY7vdMgX4YBg1RgSGw&amp;e=1374144066&amp;url717=cp.unisender.com/ru/user_file?resource=himg&amp;name=5dedksqgfrhis9ix8fmrsegcupgymw77kpk6bsfz1pgaxmk3taaih71azmmicfuz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5872" w:rsidRPr="008B5872" w:rsidRDefault="008B5872" w:rsidP="008B58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8B5872">
        <w:rPr>
          <w:rFonts w:ascii="Arial" w:eastAsia="Times New Roman" w:hAnsi="Arial" w:cs="Arial"/>
          <w:color w:val="58585A"/>
          <w:sz w:val="18"/>
          <w:szCs w:val="18"/>
          <w:lang w:eastAsia="ru-RU"/>
        </w:rPr>
        <w:t>Green</w:t>
      </w:r>
      <w:proofErr w:type="spellEnd"/>
      <w:r w:rsidRPr="008B5872">
        <w:rPr>
          <w:rFonts w:ascii="Arial" w:eastAsia="Times New Roman" w:hAnsi="Arial" w:cs="Arial"/>
          <w:color w:val="58585A"/>
          <w:sz w:val="18"/>
          <w:szCs w:val="18"/>
          <w:lang w:eastAsia="ru-RU"/>
        </w:rPr>
        <w:t xml:space="preserve"> </w:t>
      </w:r>
      <w:proofErr w:type="spellStart"/>
      <w:r w:rsidRPr="008B5872">
        <w:rPr>
          <w:rFonts w:ascii="Arial" w:eastAsia="Times New Roman" w:hAnsi="Arial" w:cs="Arial"/>
          <w:color w:val="58585A"/>
          <w:sz w:val="18"/>
          <w:szCs w:val="18"/>
          <w:lang w:eastAsia="ru-RU"/>
        </w:rPr>
        <w:t>Building</w:t>
      </w:r>
      <w:proofErr w:type="spellEnd"/>
      <w:r w:rsidRPr="008B5872">
        <w:rPr>
          <w:rFonts w:ascii="Arial" w:eastAsia="Times New Roman" w:hAnsi="Arial" w:cs="Arial"/>
          <w:color w:val="58585A"/>
          <w:sz w:val="18"/>
          <w:szCs w:val="18"/>
          <w:lang w:eastAsia="ru-RU"/>
        </w:rPr>
        <w:t xml:space="preserve"> </w:t>
      </w:r>
      <w:proofErr w:type="spellStart"/>
      <w:r w:rsidRPr="008B5872">
        <w:rPr>
          <w:rFonts w:ascii="Arial" w:eastAsia="Times New Roman" w:hAnsi="Arial" w:cs="Arial"/>
          <w:color w:val="58585A"/>
          <w:sz w:val="18"/>
          <w:szCs w:val="18"/>
          <w:lang w:eastAsia="ru-RU"/>
        </w:rPr>
        <w:t>Program</w:t>
      </w:r>
      <w:proofErr w:type="spellEnd"/>
      <w:r w:rsidRPr="008B5872">
        <w:rPr>
          <w:rFonts w:ascii="Arial" w:eastAsia="Times New Roman" w:hAnsi="Arial" w:cs="Arial"/>
          <w:color w:val="58585A"/>
          <w:sz w:val="18"/>
          <w:szCs w:val="18"/>
          <w:lang w:eastAsia="ru-RU"/>
        </w:rPr>
        <w:t xml:space="preserve"> - программа правительства Японии по внедрению </w:t>
      </w:r>
      <w:r w:rsidRPr="008B5872">
        <w:rPr>
          <w:rFonts w:ascii="Arial" w:eastAsia="Times New Roman" w:hAnsi="Arial" w:cs="Arial"/>
          <w:b/>
          <w:bCs/>
          <w:color w:val="58585A"/>
          <w:sz w:val="18"/>
          <w:lang w:eastAsia="ru-RU"/>
        </w:rPr>
        <w:t xml:space="preserve">практики </w:t>
      </w:r>
      <w:proofErr w:type="spellStart"/>
      <w:r w:rsidRPr="008B5872">
        <w:rPr>
          <w:rFonts w:ascii="Arial" w:eastAsia="Times New Roman" w:hAnsi="Arial" w:cs="Arial"/>
          <w:b/>
          <w:bCs/>
          <w:color w:val="58585A"/>
          <w:sz w:val="18"/>
          <w:lang w:eastAsia="ru-RU"/>
        </w:rPr>
        <w:t>экоустойчивого</w:t>
      </w:r>
      <w:proofErr w:type="spellEnd"/>
      <w:r w:rsidRPr="008B5872">
        <w:rPr>
          <w:rFonts w:ascii="Arial" w:eastAsia="Times New Roman" w:hAnsi="Arial" w:cs="Arial"/>
          <w:b/>
          <w:bCs/>
          <w:color w:val="58585A"/>
          <w:sz w:val="18"/>
          <w:lang w:eastAsia="ru-RU"/>
        </w:rPr>
        <w:t xml:space="preserve"> строительства</w:t>
      </w:r>
      <w:r w:rsidRPr="008B5872">
        <w:rPr>
          <w:rFonts w:ascii="Arial" w:eastAsia="Times New Roman" w:hAnsi="Arial" w:cs="Arial"/>
          <w:color w:val="58585A"/>
          <w:sz w:val="18"/>
          <w:szCs w:val="18"/>
          <w:lang w:eastAsia="ru-RU"/>
        </w:rPr>
        <w:t xml:space="preserve"> в стране. Программа включает распространение собственной системы </w:t>
      </w:r>
      <w:proofErr w:type="spellStart"/>
      <w:r w:rsidRPr="008B5872">
        <w:rPr>
          <w:rFonts w:ascii="Arial" w:eastAsia="Times New Roman" w:hAnsi="Arial" w:cs="Arial"/>
          <w:color w:val="58585A"/>
          <w:sz w:val="18"/>
          <w:szCs w:val="18"/>
          <w:lang w:eastAsia="ru-RU"/>
        </w:rPr>
        <w:t>эко-сертификации</w:t>
      </w:r>
      <w:proofErr w:type="spellEnd"/>
      <w:r w:rsidRPr="008B5872">
        <w:rPr>
          <w:rFonts w:ascii="Arial" w:eastAsia="Times New Roman" w:hAnsi="Arial" w:cs="Arial"/>
          <w:color w:val="58585A"/>
          <w:sz w:val="18"/>
          <w:szCs w:val="18"/>
          <w:lang w:eastAsia="ru-RU"/>
        </w:rPr>
        <w:t xml:space="preserve"> недвижимости CASBEE, по которой в Японии сертифицировано уже 10 000 объектов. </w:t>
      </w:r>
      <w:hyperlink r:id="rId8" w:tgtFrame="_blank" w:history="1">
        <w:r w:rsidRPr="008B5872">
          <w:rPr>
            <w:rFonts w:ascii="Arial" w:eastAsia="Times New Roman" w:hAnsi="Arial" w:cs="Arial"/>
            <w:color w:val="0857A6"/>
            <w:sz w:val="18"/>
            <w:u w:val="single"/>
            <w:lang w:eastAsia="ru-RU"/>
          </w:rPr>
          <w:t>Узнать больше &gt;&gt;</w:t>
        </w:r>
      </w:hyperlink>
    </w:p>
    <w:p w:rsidR="008B5872" w:rsidRPr="008B5872" w:rsidRDefault="008B5872" w:rsidP="008B58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1905000" cy="1143000"/>
            <wp:effectExtent l="19050" t="0" r="0" b="0"/>
            <wp:docPr id="4" name="Рисунок 4" descr="https://proxy.imgsmail.ru/?h=PM9-5K2fOsbHJwq4gz427w&amp;e=1374144066&amp;url717=cp.unisender.com/ru/user_file?resource=himg&amp;name=5znjwqo33je93fix8fmrsegcupgjuy65zg9m648hjhh49d39o64gha1mneap11oy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roxy.imgsmail.ru/?h=PM9-5K2fOsbHJwq4gz427w&amp;e=1374144066&amp;url717=cp.unisender.com/ru/user_file?resource=himg&amp;name=5znjwqo33je93fix8fmrsegcupgjuy65zg9m648hjhh49d39o64gha1mneap11oyc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5872" w:rsidRPr="008B5872" w:rsidRDefault="008B5872" w:rsidP="008B58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B5872">
        <w:rPr>
          <w:rFonts w:ascii="Arial" w:eastAsia="Times New Roman" w:hAnsi="Arial" w:cs="Arial"/>
          <w:color w:val="58585A"/>
          <w:sz w:val="18"/>
          <w:szCs w:val="18"/>
          <w:lang w:eastAsia="ru-RU"/>
        </w:rPr>
        <w:t xml:space="preserve">Японскую архитектуру какой только не называют, но она совершенно точно не оставляет равнодушными даже самых невпечатлительных людей. </w:t>
      </w:r>
      <w:proofErr w:type="gramStart"/>
      <w:r w:rsidRPr="008B5872">
        <w:rPr>
          <w:rFonts w:ascii="Arial" w:eastAsia="Times New Roman" w:hAnsi="Arial" w:cs="Arial"/>
          <w:color w:val="58585A"/>
          <w:sz w:val="18"/>
          <w:szCs w:val="18"/>
          <w:lang w:eastAsia="ru-RU"/>
        </w:rPr>
        <w:t>А</w:t>
      </w:r>
      <w:proofErr w:type="gramEnd"/>
      <w:r w:rsidRPr="008B5872">
        <w:rPr>
          <w:rFonts w:ascii="Arial" w:eastAsia="Times New Roman" w:hAnsi="Arial" w:cs="Arial"/>
          <w:color w:val="58585A"/>
          <w:sz w:val="18"/>
          <w:szCs w:val="18"/>
          <w:lang w:eastAsia="ru-RU"/>
        </w:rPr>
        <w:t xml:space="preserve"> кроме того, </w:t>
      </w:r>
      <w:r w:rsidRPr="008B5872">
        <w:rPr>
          <w:rFonts w:ascii="Arial" w:eastAsia="Times New Roman" w:hAnsi="Arial" w:cs="Arial"/>
          <w:b/>
          <w:bCs/>
          <w:color w:val="58585A"/>
          <w:sz w:val="18"/>
          <w:lang w:eastAsia="ru-RU"/>
        </w:rPr>
        <w:t>современная японская архитектура еще и "дружественная окружающей среде"</w:t>
      </w:r>
      <w:r w:rsidRPr="008B5872">
        <w:rPr>
          <w:rFonts w:ascii="Arial" w:eastAsia="Times New Roman" w:hAnsi="Arial" w:cs="Arial"/>
          <w:color w:val="58585A"/>
          <w:sz w:val="18"/>
          <w:szCs w:val="18"/>
          <w:lang w:eastAsia="ru-RU"/>
        </w:rPr>
        <w:t xml:space="preserve">. Участников программы ждет галерея актуальных свершений японских </w:t>
      </w:r>
      <w:proofErr w:type="spellStart"/>
      <w:r w:rsidRPr="008B5872">
        <w:rPr>
          <w:rFonts w:ascii="Arial" w:eastAsia="Times New Roman" w:hAnsi="Arial" w:cs="Arial"/>
          <w:color w:val="58585A"/>
          <w:sz w:val="18"/>
          <w:szCs w:val="18"/>
          <w:lang w:eastAsia="ru-RU"/>
        </w:rPr>
        <w:t>архитектров</w:t>
      </w:r>
      <w:proofErr w:type="spellEnd"/>
      <w:r w:rsidRPr="008B5872">
        <w:rPr>
          <w:rFonts w:ascii="Arial" w:eastAsia="Times New Roman" w:hAnsi="Arial" w:cs="Arial"/>
          <w:color w:val="58585A"/>
          <w:sz w:val="18"/>
          <w:szCs w:val="18"/>
          <w:lang w:eastAsia="ru-RU"/>
        </w:rPr>
        <w:t>, включающих с</w:t>
      </w:r>
      <w:r w:rsidRPr="008B5872">
        <w:rPr>
          <w:rFonts w:ascii="Arial" w:eastAsia="Times New Roman" w:hAnsi="Arial" w:cs="Arial"/>
          <w:b/>
          <w:bCs/>
          <w:color w:val="58585A"/>
          <w:sz w:val="18"/>
          <w:lang w:eastAsia="ru-RU"/>
        </w:rPr>
        <w:t>амые современные архитектурные, инженерные и экологические находки</w:t>
      </w:r>
      <w:r w:rsidRPr="008B5872">
        <w:rPr>
          <w:rFonts w:ascii="Arial" w:eastAsia="Times New Roman" w:hAnsi="Arial" w:cs="Arial"/>
          <w:color w:val="58585A"/>
          <w:sz w:val="18"/>
          <w:szCs w:val="18"/>
          <w:lang w:eastAsia="ru-RU"/>
        </w:rPr>
        <w:t>.    </w:t>
      </w:r>
      <w:hyperlink r:id="rId10" w:tgtFrame="_blank" w:history="1">
        <w:r w:rsidRPr="008B5872">
          <w:rPr>
            <w:rFonts w:ascii="Arial" w:eastAsia="Times New Roman" w:hAnsi="Arial" w:cs="Arial"/>
            <w:color w:val="0857A6"/>
            <w:sz w:val="18"/>
            <w:u w:val="single"/>
            <w:lang w:eastAsia="ru-RU"/>
          </w:rPr>
          <w:t>Узнать больше &gt;&gt;</w:t>
        </w:r>
      </w:hyperlink>
    </w:p>
    <w:p w:rsidR="008B5872" w:rsidRPr="008B5872" w:rsidRDefault="008B5872" w:rsidP="008B58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lastRenderedPageBreak/>
        <w:drawing>
          <wp:inline distT="0" distB="0" distL="0" distR="0">
            <wp:extent cx="1905000" cy="1143000"/>
            <wp:effectExtent l="19050" t="0" r="0" b="0"/>
            <wp:docPr id="5" name="Рисунок 5" descr="https://proxy.imgsmail.ru/?h=RcLyZkIInlUQE_FxAL7WKg&amp;e=1374144066&amp;url717=cp.unisender.com/ru/user_file?resource=himg&amp;name=5fp86a19m595upix8fmrsegcuprhb5dep3ok1g48nbxfzyg7tezfq9cya6yn3t7htukuzbrt5b3is3kni6o7znzjyf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roxy.imgsmail.ru/?h=RcLyZkIInlUQE_FxAL7WKg&amp;e=1374144066&amp;url717=cp.unisender.com/ru/user_file?resource=himg&amp;name=5fp86a19m595upix8fmrsegcuprhb5dep3ok1g48nbxfzyg7tezfq9cya6yn3t7htukuzbrt5b3is3kni6o7znzjyfr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5872" w:rsidRPr="008B5872" w:rsidRDefault="008B5872" w:rsidP="008B58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gramStart"/>
      <w:r w:rsidRPr="008B5872">
        <w:rPr>
          <w:rFonts w:ascii="Arial" w:eastAsia="Times New Roman" w:hAnsi="Arial" w:cs="Arial"/>
          <w:color w:val="58585A"/>
          <w:sz w:val="18"/>
          <w:szCs w:val="18"/>
          <w:lang w:eastAsia="ru-RU"/>
        </w:rPr>
        <w:t>Одно из самых необычных и "прорывных" инженерных сооружений в современном Токио и пример уникальной "функциональной" архитектуры скрыт от глаз туристов глубокой под землей.</w:t>
      </w:r>
      <w:proofErr w:type="gramEnd"/>
      <w:r w:rsidRPr="008B5872">
        <w:rPr>
          <w:rFonts w:ascii="Arial" w:eastAsia="Times New Roman" w:hAnsi="Arial" w:cs="Arial"/>
          <w:color w:val="58585A"/>
          <w:sz w:val="18"/>
          <w:szCs w:val="18"/>
          <w:lang w:eastAsia="ru-RU"/>
        </w:rPr>
        <w:t xml:space="preserve"> Это завораживающий и фантастический подземный комплекс </w:t>
      </w:r>
      <w:proofErr w:type="spellStart"/>
      <w:r w:rsidRPr="008B5872">
        <w:rPr>
          <w:rFonts w:ascii="Arial" w:eastAsia="Times New Roman" w:hAnsi="Arial" w:cs="Arial"/>
          <w:color w:val="58585A"/>
          <w:sz w:val="18"/>
          <w:szCs w:val="18"/>
          <w:lang w:eastAsia="ru-RU"/>
        </w:rPr>
        <w:t>G-Cans</w:t>
      </w:r>
      <w:proofErr w:type="spellEnd"/>
      <w:r w:rsidRPr="008B5872">
        <w:rPr>
          <w:rFonts w:ascii="Arial" w:eastAsia="Times New Roman" w:hAnsi="Arial" w:cs="Arial"/>
          <w:color w:val="58585A"/>
          <w:sz w:val="18"/>
          <w:szCs w:val="18"/>
          <w:lang w:eastAsia="ru-RU"/>
        </w:rPr>
        <w:t xml:space="preserve"> для предотвращения затопления включает 7 км тоннелей высотой 65 метров и был открыт только в 2009 году. </w:t>
      </w:r>
      <w:hyperlink r:id="rId12" w:tgtFrame="_blank" w:history="1">
        <w:r w:rsidRPr="008B5872">
          <w:rPr>
            <w:rFonts w:ascii="Arial" w:eastAsia="Times New Roman" w:hAnsi="Arial" w:cs="Arial"/>
            <w:color w:val="0857A6"/>
            <w:sz w:val="18"/>
            <w:u w:val="single"/>
            <w:lang w:eastAsia="ru-RU"/>
          </w:rPr>
          <w:t>Узнать больше &gt;&gt;</w:t>
        </w:r>
      </w:hyperlink>
    </w:p>
    <w:p w:rsidR="00A7279F" w:rsidRDefault="00A7279F"/>
    <w:sectPr w:rsidR="00A7279F" w:rsidSect="00A72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5872"/>
    <w:rsid w:val="008B5872"/>
    <w:rsid w:val="00A72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7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58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B5872"/>
    <w:rPr>
      <w:b/>
      <w:bCs/>
    </w:rPr>
  </w:style>
  <w:style w:type="character" w:styleId="a5">
    <w:name w:val="Hyperlink"/>
    <w:basedOn w:val="a0"/>
    <w:uiPriority w:val="99"/>
    <w:semiHidden/>
    <w:unhideWhenUsed/>
    <w:rsid w:val="008B5872"/>
    <w:rPr>
      <w:color w:val="0000FF"/>
      <w:u w:val="single"/>
    </w:rPr>
  </w:style>
  <w:style w:type="character" w:customStyle="1" w:styleId="apple-converted-space">
    <w:name w:val="apple-converted-space"/>
    <w:basedOn w:val="a0"/>
    <w:rsid w:val="008B5872"/>
  </w:style>
  <w:style w:type="paragraph" w:styleId="a6">
    <w:name w:val="Balloon Text"/>
    <w:basedOn w:val="a"/>
    <w:link w:val="a7"/>
    <w:uiPriority w:val="99"/>
    <w:semiHidden/>
    <w:unhideWhenUsed/>
    <w:rsid w:val="008B5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58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5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40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2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56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87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86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68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81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35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89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27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54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88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48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83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licks.zerodom.ru/c/so/aT/sIMKNBt1Gb_7-EthhtHVWy/P/FCLV/8bea764d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hyperlink" Target="http://clicks.zerodom.ru/c/so/aU/sIMKNBt1Gb_7-EthhtHVWy/P/FCLV/c203db5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licks.zerodom.ru/c/so/ah/sIMKNBt1Gb_7-EthhtHVWy/P/FCLV/9b26ead1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2.jpeg"/><Relationship Id="rId10" Type="http://schemas.openxmlformats.org/officeDocument/2006/relationships/hyperlink" Target="http://clicks.zerodom.ru/c/so/aJ/sIMKNBt1Gb_7-EthhtHVWy/P/FCLV/838c3803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2100</Characters>
  <Application>Microsoft Office Word</Application>
  <DocSecurity>0</DocSecurity>
  <Lines>17</Lines>
  <Paragraphs>4</Paragraphs>
  <ScaleCrop>false</ScaleCrop>
  <Company>ЮВ ТПП</Company>
  <LinksUpToDate>false</LinksUpToDate>
  <CharactersWithSpaces>2464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2013-07-15T10:41:00Z</dcterms:created>
  <dcterms:modified xsi:type="dcterms:W3CDTF">2013-07-15T10:42:00Z</dcterms:modified>
</cp:coreProperties>
</file>