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6A2" w:rsidRPr="00393D64" w:rsidRDefault="00D226A2" w:rsidP="00D226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93D64">
        <w:rPr>
          <w:rFonts w:ascii="Times New Roman" w:hAnsi="Times New Roman"/>
          <w:b/>
          <w:sz w:val="24"/>
          <w:szCs w:val="24"/>
        </w:rPr>
        <w:t xml:space="preserve">Программа </w:t>
      </w:r>
      <w:r>
        <w:rPr>
          <w:rFonts w:ascii="Times New Roman" w:hAnsi="Times New Roman"/>
          <w:b/>
          <w:sz w:val="24"/>
          <w:szCs w:val="24"/>
        </w:rPr>
        <w:t>семинара</w:t>
      </w:r>
    </w:p>
    <w:p w:rsidR="00D226A2" w:rsidRPr="00105827" w:rsidRDefault="00D226A2" w:rsidP="00D226A2">
      <w:pPr>
        <w:spacing w:after="0" w:line="240" w:lineRule="auto"/>
        <w:jc w:val="center"/>
        <w:rPr>
          <w:rFonts w:ascii="Times New Roman" w:hAnsi="Times New Roman"/>
        </w:rPr>
      </w:pPr>
      <w:r w:rsidRPr="00105827">
        <w:rPr>
          <w:rFonts w:ascii="Times New Roman" w:hAnsi="Times New Roman"/>
        </w:rPr>
        <w:t xml:space="preserve">«Региональная модель независимой оценки и сертификации профессиональных квалификаций»  </w:t>
      </w:r>
    </w:p>
    <w:p w:rsidR="00D226A2" w:rsidRPr="00105827" w:rsidRDefault="00D226A2" w:rsidP="00D226A2">
      <w:pPr>
        <w:spacing w:after="0" w:line="240" w:lineRule="auto"/>
        <w:jc w:val="center"/>
        <w:rPr>
          <w:rFonts w:ascii="Times New Roman" w:hAnsi="Times New Roman"/>
          <w:b/>
        </w:rPr>
      </w:pPr>
      <w:r w:rsidRPr="00105827">
        <w:rPr>
          <w:rFonts w:ascii="Times New Roman" w:hAnsi="Times New Roman"/>
          <w:b/>
        </w:rPr>
        <w:t>29-30 октября 2013г.</w:t>
      </w:r>
    </w:p>
    <w:tbl>
      <w:tblPr>
        <w:tblpPr w:leftFromText="180" w:rightFromText="180" w:bottomFromText="200" w:vertAnchor="text" w:horzAnchor="margin" w:tblpXSpec="center" w:tblpY="228"/>
        <w:tblOverlap w:val="never"/>
        <w:tblW w:w="589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99"/>
        <w:gridCol w:w="1320"/>
        <w:gridCol w:w="8338"/>
      </w:tblGrid>
      <w:tr w:rsidR="00D226A2" w:rsidRPr="00105827" w:rsidTr="00D226A2"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6A2" w:rsidRPr="00105827" w:rsidRDefault="00D226A2" w:rsidP="00C32B6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05827">
              <w:rPr>
                <w:rFonts w:ascii="Times New Roman" w:hAnsi="Times New Roman"/>
                <w:b/>
                <w:bCs/>
              </w:rPr>
              <w:t>Дата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6A2" w:rsidRPr="00105827" w:rsidRDefault="00D226A2" w:rsidP="00C32B6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05827">
              <w:rPr>
                <w:rFonts w:ascii="Times New Roman" w:hAnsi="Times New Roman"/>
                <w:b/>
                <w:bCs/>
              </w:rPr>
              <w:t>Время</w:t>
            </w:r>
          </w:p>
        </w:tc>
        <w:tc>
          <w:tcPr>
            <w:tcW w:w="39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6A2" w:rsidRPr="00105827" w:rsidRDefault="00D226A2" w:rsidP="00C32B6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bCs/>
              </w:rPr>
            </w:pPr>
            <w:r w:rsidRPr="00105827">
              <w:rPr>
                <w:rFonts w:ascii="Times New Roman" w:hAnsi="Times New Roman"/>
                <w:b/>
                <w:bCs/>
              </w:rPr>
              <w:t>Содержание</w:t>
            </w:r>
          </w:p>
        </w:tc>
      </w:tr>
      <w:tr w:rsidR="00D226A2" w:rsidRPr="00105827" w:rsidTr="00D226A2">
        <w:tc>
          <w:tcPr>
            <w:tcW w:w="38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extDirection w:val="btLr"/>
            <w:vAlign w:val="center"/>
          </w:tcPr>
          <w:p w:rsidR="00D226A2" w:rsidRPr="00105827" w:rsidRDefault="00D226A2" w:rsidP="00C32B6A">
            <w:pPr>
              <w:spacing w:after="0" w:line="240" w:lineRule="auto"/>
              <w:ind w:left="113" w:right="113" w:firstLine="709"/>
              <w:jc w:val="center"/>
              <w:rPr>
                <w:rFonts w:ascii="Times New Roman" w:hAnsi="Times New Roman"/>
                <w:b/>
                <w:bCs/>
              </w:rPr>
            </w:pPr>
            <w:r w:rsidRPr="00105827">
              <w:rPr>
                <w:rFonts w:ascii="Times New Roman" w:hAnsi="Times New Roman"/>
                <w:b/>
                <w:bCs/>
                <w:color w:val="000000"/>
              </w:rPr>
              <w:t>29 октября</w:t>
            </w:r>
            <w:r w:rsidRPr="00105827">
              <w:rPr>
                <w:rFonts w:ascii="Times New Roman" w:hAnsi="Times New Roman"/>
                <w:b/>
                <w:bCs/>
              </w:rPr>
              <w:t xml:space="preserve"> 2013г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226A2" w:rsidRPr="00105827" w:rsidRDefault="00D226A2" w:rsidP="00C32B6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105827">
              <w:rPr>
                <w:rFonts w:ascii="Times New Roman" w:hAnsi="Times New Roman"/>
                <w:b/>
                <w:bCs/>
              </w:rPr>
              <w:t>10.00 - 10.30</w:t>
            </w:r>
          </w:p>
        </w:tc>
        <w:tc>
          <w:tcPr>
            <w:tcW w:w="39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226A2" w:rsidRPr="00105827" w:rsidRDefault="00D226A2" w:rsidP="00C32B6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105827">
              <w:rPr>
                <w:rFonts w:ascii="Times New Roman" w:hAnsi="Times New Roman"/>
              </w:rPr>
              <w:t>Открытие семинара.  Знакомство со слушателями. Уточнение индивидуальных целей участия в семинаре, обсуждение ожиданий.</w:t>
            </w:r>
          </w:p>
        </w:tc>
      </w:tr>
      <w:tr w:rsidR="00D226A2" w:rsidRPr="00105827" w:rsidTr="00D226A2">
        <w:trPr>
          <w:trHeight w:val="360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6A2" w:rsidRPr="00105827" w:rsidRDefault="00D226A2" w:rsidP="00C32B6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6A2" w:rsidRPr="00105827" w:rsidRDefault="00D226A2" w:rsidP="00C32B6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105827">
              <w:rPr>
                <w:rFonts w:ascii="Times New Roman" w:hAnsi="Times New Roman"/>
                <w:b/>
                <w:bCs/>
              </w:rPr>
              <w:t xml:space="preserve">10.30 - 11.45 </w:t>
            </w:r>
          </w:p>
        </w:tc>
        <w:tc>
          <w:tcPr>
            <w:tcW w:w="39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6A2" w:rsidRPr="00105827" w:rsidRDefault="00D226A2" w:rsidP="00C32B6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105827">
              <w:rPr>
                <w:rFonts w:ascii="Times New Roman" w:hAnsi="Times New Roman"/>
                <w:b/>
              </w:rPr>
              <w:t xml:space="preserve">1.Предпосылки создания национальной системы квалификаций. </w:t>
            </w:r>
          </w:p>
          <w:p w:rsidR="00D226A2" w:rsidRPr="00105827" w:rsidRDefault="00D226A2" w:rsidP="00C32B6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</w:rPr>
            </w:pPr>
            <w:r w:rsidRPr="00105827">
              <w:rPr>
                <w:rFonts w:ascii="Times New Roman" w:hAnsi="Times New Roman"/>
                <w:b/>
              </w:rPr>
              <w:t>2.Становление национальной системы квалификаций.</w:t>
            </w:r>
          </w:p>
          <w:p w:rsidR="00D226A2" w:rsidRPr="00105827" w:rsidRDefault="00D226A2" w:rsidP="00C32B6A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</w:rPr>
            </w:pPr>
            <w:r w:rsidRPr="00105827">
              <w:rPr>
                <w:rFonts w:ascii="Times New Roman" w:hAnsi="Times New Roman"/>
              </w:rPr>
              <w:t xml:space="preserve">Модель Российского союза промышленников и предпринимателей:  ее структура, правовой, содержательный, организационный аспекты. Документы, принятые  Общественно-государственным советом системы независимой оценки качества профессионального образования. </w:t>
            </w:r>
          </w:p>
          <w:p w:rsidR="00D226A2" w:rsidRPr="00105827" w:rsidRDefault="00D226A2" w:rsidP="00C32B6A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</w:rPr>
            </w:pPr>
            <w:r w:rsidRPr="00105827">
              <w:rPr>
                <w:rFonts w:ascii="Times New Roman" w:hAnsi="Times New Roman"/>
              </w:rPr>
              <w:t xml:space="preserve"> Результаты взаимодействия РССП и </w:t>
            </w:r>
            <w:proofErr w:type="spellStart"/>
            <w:r w:rsidRPr="00105827"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</w:rPr>
              <w:t>ОиН</w:t>
            </w:r>
            <w:proofErr w:type="spellEnd"/>
            <w:r>
              <w:rPr>
                <w:rFonts w:ascii="Times New Roman" w:hAnsi="Times New Roman"/>
              </w:rPr>
              <w:t xml:space="preserve"> РФ. </w:t>
            </w:r>
            <w:r w:rsidRPr="00105827">
              <w:rPr>
                <w:rFonts w:ascii="Times New Roman" w:hAnsi="Times New Roman"/>
              </w:rPr>
              <w:t>Понятийная основа процессов модернизации в российском профессиональном образовании, связанных со стандартизацией профессионального образования и профессио</w:t>
            </w:r>
            <w:r>
              <w:rPr>
                <w:rFonts w:ascii="Times New Roman" w:hAnsi="Times New Roman"/>
              </w:rPr>
              <w:t>нальной деятельностью</w:t>
            </w:r>
            <w:r w:rsidRPr="00105827">
              <w:rPr>
                <w:rFonts w:ascii="Times New Roman" w:hAnsi="Times New Roman"/>
              </w:rPr>
              <w:t>.</w:t>
            </w:r>
          </w:p>
          <w:p w:rsidR="00D226A2" w:rsidRPr="00105827" w:rsidRDefault="00D226A2" w:rsidP="00C32B6A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</w:rPr>
            </w:pPr>
            <w:r w:rsidRPr="00105827">
              <w:rPr>
                <w:rFonts w:ascii="Times New Roman" w:hAnsi="Times New Roman"/>
              </w:rPr>
              <w:t xml:space="preserve"> Проекты ФЦПРО по развитию системы независимой оценки и сертификации квалификаций. Основные  принципы, порядок и процедура проведения сертификации персонала. Отличие процедур оценки и сертификации квалификаций и аттестации персонала.</w:t>
            </w:r>
          </w:p>
          <w:p w:rsidR="00D226A2" w:rsidRPr="00105827" w:rsidRDefault="00D226A2" w:rsidP="00C32B6A">
            <w:pPr>
              <w:spacing w:after="0" w:line="240" w:lineRule="auto"/>
              <w:ind w:firstLine="709"/>
              <w:jc w:val="both"/>
              <w:rPr>
                <w:rFonts w:ascii="Times New Roman" w:eastAsia="+mn-ea" w:hAnsi="Times New Roman"/>
                <w:bCs/>
                <w:iCs/>
              </w:rPr>
            </w:pPr>
            <w:r w:rsidRPr="00105827">
              <w:rPr>
                <w:rFonts w:ascii="Times New Roman" w:hAnsi="Times New Roman"/>
              </w:rPr>
              <w:t xml:space="preserve">  </w:t>
            </w:r>
          </w:p>
        </w:tc>
      </w:tr>
      <w:tr w:rsidR="00D226A2" w:rsidRPr="00105827" w:rsidTr="00D226A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6A2" w:rsidRPr="00105827" w:rsidRDefault="00D226A2" w:rsidP="00C32B6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226A2" w:rsidRPr="00105827" w:rsidRDefault="00D226A2" w:rsidP="00C32B6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105827">
              <w:rPr>
                <w:rFonts w:ascii="Times New Roman" w:hAnsi="Times New Roman"/>
                <w:b/>
              </w:rPr>
              <w:t>11.45 – 12.00</w:t>
            </w:r>
          </w:p>
        </w:tc>
        <w:tc>
          <w:tcPr>
            <w:tcW w:w="39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226A2" w:rsidRPr="00105827" w:rsidRDefault="00D226A2" w:rsidP="00C32B6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105827">
              <w:rPr>
                <w:rFonts w:ascii="Times New Roman" w:hAnsi="Times New Roman"/>
              </w:rPr>
              <w:t>Кофе-пауза</w:t>
            </w:r>
          </w:p>
        </w:tc>
      </w:tr>
      <w:tr w:rsidR="00D226A2" w:rsidRPr="00105827" w:rsidTr="00D226A2">
        <w:trPr>
          <w:trHeight w:val="200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6A2" w:rsidRPr="00105827" w:rsidRDefault="00D226A2" w:rsidP="00C32B6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6A2" w:rsidRPr="00105827" w:rsidRDefault="00D226A2" w:rsidP="00C32B6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105827">
              <w:rPr>
                <w:rFonts w:ascii="Times New Roman" w:hAnsi="Times New Roman"/>
                <w:b/>
              </w:rPr>
              <w:t>12.00</w:t>
            </w:r>
            <w:r w:rsidRPr="00105827">
              <w:rPr>
                <w:rFonts w:ascii="Times New Roman" w:hAnsi="Times New Roman"/>
                <w:b/>
                <w:bCs/>
              </w:rPr>
              <w:t>– 13.30</w:t>
            </w:r>
          </w:p>
        </w:tc>
        <w:tc>
          <w:tcPr>
            <w:tcW w:w="39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6A2" w:rsidRPr="00105827" w:rsidRDefault="00D226A2" w:rsidP="00C32B6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105827">
              <w:rPr>
                <w:rFonts w:ascii="Times New Roman" w:hAnsi="Times New Roman"/>
                <w:b/>
              </w:rPr>
              <w:t>3. Формирование национальной системы квалификаций в РФ на современном этапе.</w:t>
            </w:r>
          </w:p>
          <w:p w:rsidR="00D226A2" w:rsidRPr="00105827" w:rsidRDefault="00D226A2" w:rsidP="00C32B6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105827">
              <w:rPr>
                <w:rFonts w:ascii="Times New Roman" w:hAnsi="Times New Roman"/>
              </w:rPr>
              <w:t xml:space="preserve">Назначение и ценность национальной системы квалификаций Политика государства по формированию национальной системы квалификаций. </w:t>
            </w:r>
          </w:p>
          <w:p w:rsidR="00D226A2" w:rsidRPr="00105827" w:rsidRDefault="00D226A2" w:rsidP="00C32B6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105827">
              <w:rPr>
                <w:rFonts w:ascii="Times New Roman" w:hAnsi="Times New Roman"/>
              </w:rPr>
              <w:t>Нормативное правовое регулирование создания и функционирования национальной системы квалификаций РФ. Основные  элементы НСК:</w:t>
            </w:r>
          </w:p>
          <w:p w:rsidR="00D226A2" w:rsidRPr="00105827" w:rsidRDefault="00D226A2" w:rsidP="00C32B6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</w:rPr>
            </w:pPr>
            <w:r w:rsidRPr="00105827">
              <w:rPr>
                <w:rFonts w:ascii="Times New Roman" w:hAnsi="Times New Roman"/>
              </w:rPr>
              <w:t xml:space="preserve">- </w:t>
            </w:r>
            <w:r w:rsidRPr="00105827">
              <w:rPr>
                <w:rFonts w:ascii="Times New Roman" w:hAnsi="Times New Roman"/>
                <w:i/>
              </w:rPr>
              <w:t xml:space="preserve">Уровни квалификаций </w:t>
            </w:r>
            <w:r w:rsidRPr="00105827">
              <w:rPr>
                <w:rFonts w:ascii="Times New Roman" w:hAnsi="Times New Roman"/>
              </w:rPr>
              <w:t>как средство обеспечения международной и межотраслевой сопоставимости квалификаций.</w:t>
            </w:r>
          </w:p>
        </w:tc>
      </w:tr>
      <w:tr w:rsidR="00D226A2" w:rsidRPr="00105827" w:rsidTr="00D226A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6A2" w:rsidRPr="00105827" w:rsidRDefault="00D226A2" w:rsidP="00C32B6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226A2" w:rsidRPr="00105827" w:rsidRDefault="00D226A2" w:rsidP="00C32B6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105827">
              <w:rPr>
                <w:rFonts w:ascii="Times New Roman" w:hAnsi="Times New Roman"/>
                <w:b/>
              </w:rPr>
              <w:t>13-30 – 14.30</w:t>
            </w:r>
          </w:p>
        </w:tc>
        <w:tc>
          <w:tcPr>
            <w:tcW w:w="39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226A2" w:rsidRPr="00105827" w:rsidRDefault="00D226A2" w:rsidP="00C32B6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105827">
              <w:rPr>
                <w:rFonts w:ascii="Times New Roman" w:hAnsi="Times New Roman"/>
              </w:rPr>
              <w:t>Обед</w:t>
            </w:r>
          </w:p>
        </w:tc>
      </w:tr>
      <w:tr w:rsidR="00D226A2" w:rsidRPr="00105827" w:rsidTr="00D226A2">
        <w:trPr>
          <w:trHeight w:val="266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6A2" w:rsidRPr="00105827" w:rsidRDefault="00D226A2" w:rsidP="00C32B6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6A2" w:rsidRPr="00105827" w:rsidRDefault="00D226A2" w:rsidP="00C32B6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105827">
              <w:rPr>
                <w:rFonts w:ascii="Times New Roman" w:hAnsi="Times New Roman"/>
                <w:b/>
                <w:bCs/>
              </w:rPr>
              <w:t>14-30– 16.30</w:t>
            </w:r>
          </w:p>
        </w:tc>
        <w:tc>
          <w:tcPr>
            <w:tcW w:w="39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6A2" w:rsidRPr="00105827" w:rsidRDefault="00D226A2" w:rsidP="00C32B6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105827">
              <w:rPr>
                <w:rFonts w:ascii="Times New Roman" w:hAnsi="Times New Roman"/>
                <w:i/>
              </w:rPr>
              <w:t>- Профессиональный стандарт.</w:t>
            </w:r>
            <w:r w:rsidRPr="00105827">
              <w:rPr>
                <w:rFonts w:ascii="Times New Roman" w:hAnsi="Times New Roman"/>
              </w:rPr>
              <w:t xml:space="preserve"> Место профессиональных стандартов в национальной системе квалификаций. Механизм разработки, утверждения и использования. План  общесистемных мероприятий по обеспечению разработки ПС на 2013-2015 годы. </w:t>
            </w:r>
          </w:p>
          <w:p w:rsidR="00D226A2" w:rsidRPr="00105827" w:rsidRDefault="00D226A2" w:rsidP="00C32B6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FF0000"/>
              </w:rPr>
            </w:pPr>
            <w:r w:rsidRPr="00105827">
              <w:rPr>
                <w:rFonts w:ascii="Times New Roman" w:hAnsi="Times New Roman"/>
                <w:i/>
              </w:rPr>
              <w:t>Проекты Агентства стратегических инициатив</w:t>
            </w:r>
            <w:r w:rsidRPr="00105827">
              <w:rPr>
                <w:rFonts w:ascii="Times New Roman" w:hAnsi="Times New Roman"/>
              </w:rPr>
              <w:t xml:space="preserve"> в области развития квалификаций.  Участники создания национальной системы квалификаций  и «зоны их ответственности». Дорожная карта по переходу к Национальной системе компетенций и квалификаций</w:t>
            </w:r>
            <w:r w:rsidRPr="00105827">
              <w:rPr>
                <w:rFonts w:ascii="Times New Roman" w:hAnsi="Times New Roman"/>
                <w:color w:val="FF0000"/>
              </w:rPr>
              <w:t xml:space="preserve">. </w:t>
            </w:r>
          </w:p>
          <w:p w:rsidR="00D226A2" w:rsidRPr="00105827" w:rsidRDefault="00D226A2" w:rsidP="00C32B6A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105827">
              <w:rPr>
                <w:rFonts w:ascii="Times New Roman" w:hAnsi="Times New Roman"/>
              </w:rPr>
              <w:t xml:space="preserve"> </w:t>
            </w:r>
            <w:r w:rsidRPr="00105827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 xml:space="preserve">        </w:t>
            </w:r>
            <w:r w:rsidRPr="00105827">
              <w:rPr>
                <w:rFonts w:ascii="Times New Roman" w:hAnsi="Times New Roman"/>
                <w:i/>
              </w:rPr>
              <w:t>ФЗ РФ от 29 декабря 2012 г. N 273-ФЗ "Об образовании в Российской Федерации</w:t>
            </w:r>
            <w:r w:rsidRPr="00105827">
              <w:rPr>
                <w:rFonts w:ascii="Times New Roman" w:hAnsi="Times New Roman"/>
              </w:rPr>
              <w:t xml:space="preserve">" о независимой оценке качества образования, общественно-профессиональной аккредитации образовательных программ. </w:t>
            </w:r>
          </w:p>
          <w:p w:rsidR="00D226A2" w:rsidRPr="00105827" w:rsidRDefault="00D226A2" w:rsidP="00C32B6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D226A2" w:rsidRPr="00105827" w:rsidTr="00D226A2">
        <w:trPr>
          <w:trHeight w:val="200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6A2" w:rsidRPr="00105827" w:rsidRDefault="00D226A2" w:rsidP="00C32B6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6A2" w:rsidRPr="00105827" w:rsidRDefault="00D226A2" w:rsidP="00C32B6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105827">
              <w:rPr>
                <w:rFonts w:ascii="Times New Roman" w:hAnsi="Times New Roman"/>
                <w:b/>
                <w:bCs/>
              </w:rPr>
              <w:t>16.30-17-30</w:t>
            </w:r>
          </w:p>
        </w:tc>
        <w:tc>
          <w:tcPr>
            <w:tcW w:w="39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6A2" w:rsidRPr="00105827" w:rsidRDefault="00D226A2" w:rsidP="00C32B6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</w:rPr>
            </w:pPr>
            <w:r w:rsidRPr="00105827">
              <w:rPr>
                <w:rFonts w:ascii="Times New Roman" w:hAnsi="Times New Roman"/>
                <w:b/>
              </w:rPr>
              <w:t xml:space="preserve">4.Состояние и перспективы развития системы квалификаций в Челябинской области. </w:t>
            </w:r>
          </w:p>
          <w:p w:rsidR="00D226A2" w:rsidRPr="00105827" w:rsidRDefault="00D226A2" w:rsidP="00C32B6A">
            <w:pPr>
              <w:pStyle w:val="a3"/>
              <w:ind w:firstLine="709"/>
              <w:jc w:val="both"/>
              <w:rPr>
                <w:sz w:val="22"/>
                <w:szCs w:val="22"/>
              </w:rPr>
            </w:pPr>
            <w:r w:rsidRPr="00105827">
              <w:rPr>
                <w:bCs/>
                <w:sz w:val="22"/>
                <w:szCs w:val="22"/>
              </w:rPr>
              <w:t>- Проект</w:t>
            </w:r>
            <w:r w:rsidRPr="00105827">
              <w:rPr>
                <w:sz w:val="22"/>
                <w:szCs w:val="22"/>
              </w:rPr>
              <w:t xml:space="preserve"> Челябинской области</w:t>
            </w:r>
            <w:r w:rsidRPr="00105827">
              <w:rPr>
                <w:bCs/>
                <w:sz w:val="22"/>
                <w:szCs w:val="22"/>
              </w:rPr>
              <w:t>, поддержанной АСИ «</w:t>
            </w:r>
            <w:r w:rsidRPr="00105827">
              <w:rPr>
                <w:sz w:val="22"/>
                <w:szCs w:val="22"/>
              </w:rPr>
              <w:t>Создание региональной системы развития компетенций и квалификаций как нового ресурса управления качеством рабочей силы».</w:t>
            </w:r>
          </w:p>
          <w:p w:rsidR="00D226A2" w:rsidRPr="00105827" w:rsidRDefault="00D226A2" w:rsidP="00C32B6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105827">
              <w:rPr>
                <w:rFonts w:ascii="Times New Roman" w:hAnsi="Times New Roman"/>
              </w:rPr>
              <w:t xml:space="preserve">- Механизм взаимодействия Челябинского регионального агентства развития квалификаций, Регионального экспертно-методического центра, Центра сертификации квалификаций. Наладка внешнего механизма взаимодействия госструктур, бизнеса, образования и профсоюзов региона в области развития </w:t>
            </w:r>
            <w:r w:rsidRPr="00105827">
              <w:rPr>
                <w:rFonts w:ascii="Times New Roman" w:hAnsi="Times New Roman"/>
              </w:rPr>
              <w:lastRenderedPageBreak/>
              <w:t>квалификаций.</w:t>
            </w:r>
          </w:p>
          <w:p w:rsidR="00D226A2" w:rsidRPr="00105827" w:rsidRDefault="00D226A2" w:rsidP="00C32B6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bCs/>
              </w:rPr>
            </w:pPr>
            <w:r w:rsidRPr="00105827">
              <w:rPr>
                <w:rFonts w:ascii="Times New Roman" w:hAnsi="Times New Roman"/>
              </w:rPr>
              <w:t xml:space="preserve"> </w:t>
            </w:r>
            <w:r w:rsidRPr="00105827">
              <w:rPr>
                <w:rFonts w:ascii="Times New Roman" w:hAnsi="Times New Roman"/>
                <w:bCs/>
              </w:rPr>
              <w:t>Рефлексия первого дня, ответы на вопросы, индивидуальные консультации.</w:t>
            </w:r>
          </w:p>
        </w:tc>
      </w:tr>
      <w:tr w:rsidR="00D226A2" w:rsidRPr="00105827" w:rsidTr="00D226A2">
        <w:trPr>
          <w:trHeight w:val="2537"/>
        </w:trPr>
        <w:tc>
          <w:tcPr>
            <w:tcW w:w="38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D226A2" w:rsidRPr="00105827" w:rsidRDefault="00D226A2" w:rsidP="00C32B6A">
            <w:pPr>
              <w:spacing w:after="0" w:line="240" w:lineRule="auto"/>
              <w:ind w:left="113" w:right="113" w:firstLine="709"/>
              <w:jc w:val="center"/>
              <w:rPr>
                <w:rFonts w:ascii="Times New Roman" w:hAnsi="Times New Roman"/>
                <w:b/>
                <w:bCs/>
              </w:rPr>
            </w:pPr>
            <w:r w:rsidRPr="00105827">
              <w:rPr>
                <w:rFonts w:ascii="Times New Roman" w:hAnsi="Times New Roman"/>
                <w:b/>
                <w:bCs/>
              </w:rPr>
              <w:lastRenderedPageBreak/>
              <w:t>30 октября  2013г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6A2" w:rsidRPr="00105827" w:rsidRDefault="00D226A2" w:rsidP="00C32B6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105827">
              <w:rPr>
                <w:rFonts w:ascii="Times New Roman" w:hAnsi="Times New Roman"/>
                <w:b/>
                <w:bCs/>
              </w:rPr>
              <w:t>10-00 - 11.00</w:t>
            </w:r>
          </w:p>
        </w:tc>
        <w:tc>
          <w:tcPr>
            <w:tcW w:w="39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6A2" w:rsidRPr="00105827" w:rsidRDefault="00D226A2" w:rsidP="00C32B6A">
            <w:pPr>
              <w:spacing w:after="0" w:line="240" w:lineRule="auto"/>
              <w:ind w:firstLine="709"/>
              <w:jc w:val="both"/>
              <w:rPr>
                <w:rFonts w:ascii="Times New Roman" w:eastAsia="+mn-ea" w:hAnsi="Times New Roman"/>
                <w:bCs/>
                <w:iCs/>
              </w:rPr>
            </w:pPr>
            <w:r w:rsidRPr="00105827">
              <w:rPr>
                <w:rFonts w:ascii="Times New Roman" w:hAnsi="Times New Roman"/>
                <w:b/>
              </w:rPr>
              <w:t>5. Опыт организации в Челябинской области независимой оценки и сертификации выпускников образовательных учреждений профессионального образования, других категорий граждан, прошедших профессиональное обучение в различных формах.</w:t>
            </w:r>
            <w:r w:rsidRPr="00105827">
              <w:rPr>
                <w:rFonts w:ascii="Times New Roman" w:eastAsia="+mn-ea" w:hAnsi="Times New Roman"/>
                <w:bCs/>
                <w:iCs/>
              </w:rPr>
              <w:t xml:space="preserve"> </w:t>
            </w:r>
          </w:p>
          <w:p w:rsidR="00D226A2" w:rsidRPr="00105827" w:rsidRDefault="00D226A2" w:rsidP="00C32B6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105827">
              <w:rPr>
                <w:rFonts w:ascii="Times New Roman" w:hAnsi="Times New Roman"/>
                <w:i/>
              </w:rPr>
              <w:t>5.1.Нормативно-правовые документы</w:t>
            </w:r>
            <w:r w:rsidRPr="00105827">
              <w:rPr>
                <w:rFonts w:ascii="Times New Roman" w:hAnsi="Times New Roman"/>
              </w:rPr>
              <w:t xml:space="preserve">, регулирующих формирование и функционирование региональной модели независимой оценки  и сертификации квалификаций (федеральный, региональный, локальный уровни). </w:t>
            </w:r>
          </w:p>
          <w:p w:rsidR="00D226A2" w:rsidRPr="00105827" w:rsidRDefault="00D226A2" w:rsidP="00C32B6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Документы, уполномочивающие деятельность</w:t>
            </w:r>
            <w:r w:rsidRPr="00105827">
              <w:rPr>
                <w:rFonts w:ascii="Times New Roman" w:hAnsi="Times New Roman"/>
              </w:rPr>
              <w:t xml:space="preserve">  Центра сертификации по ВЭД. </w:t>
            </w:r>
          </w:p>
        </w:tc>
      </w:tr>
      <w:tr w:rsidR="00D226A2" w:rsidRPr="00105827" w:rsidTr="00D226A2">
        <w:trPr>
          <w:trHeight w:val="140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6A2" w:rsidRPr="00105827" w:rsidRDefault="00D226A2" w:rsidP="00C32B6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6A2" w:rsidRPr="00105827" w:rsidRDefault="00D226A2" w:rsidP="00C32B6A">
            <w:pPr>
              <w:pStyle w:val="a3"/>
            </w:pPr>
            <w:r w:rsidRPr="00105827">
              <w:t>11.00 – 12.00</w:t>
            </w:r>
          </w:p>
        </w:tc>
        <w:tc>
          <w:tcPr>
            <w:tcW w:w="39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6A2" w:rsidRPr="00105827" w:rsidRDefault="00D226A2" w:rsidP="00C32B6A">
            <w:pPr>
              <w:spacing w:after="0" w:line="240" w:lineRule="auto"/>
              <w:ind w:firstLine="709"/>
              <w:jc w:val="both"/>
              <w:rPr>
                <w:rFonts w:ascii="Times New Roman" w:eastAsia="+mn-ea" w:hAnsi="Times New Roman"/>
                <w:b/>
                <w:bCs/>
                <w:iCs/>
              </w:rPr>
            </w:pPr>
            <w:r w:rsidRPr="00105827">
              <w:rPr>
                <w:rFonts w:ascii="Times New Roman" w:hAnsi="Times New Roman"/>
                <w:i/>
              </w:rPr>
              <w:t>5.2.Организационно-методическое и кадровое обеспечение процедуры независимой оценки и сертификации квалификаций</w:t>
            </w:r>
            <w:r w:rsidRPr="00105827">
              <w:rPr>
                <w:rFonts w:ascii="Times New Roman" w:eastAsia="+mn-ea" w:hAnsi="Times New Roman"/>
                <w:b/>
                <w:bCs/>
                <w:iCs/>
              </w:rPr>
              <w:t>.</w:t>
            </w:r>
          </w:p>
          <w:p w:rsidR="00D226A2" w:rsidRPr="00105827" w:rsidRDefault="00D226A2" w:rsidP="00C32B6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105827">
              <w:rPr>
                <w:rFonts w:ascii="Times New Roman" w:hAnsi="Times New Roman"/>
              </w:rPr>
              <w:t xml:space="preserve">Сертификационные услуги Центра сертификации. Система </w:t>
            </w:r>
            <w:proofErr w:type="spellStart"/>
            <w:r w:rsidRPr="00105827">
              <w:rPr>
                <w:rFonts w:ascii="Times New Roman" w:hAnsi="Times New Roman"/>
              </w:rPr>
              <w:t>профстандартов</w:t>
            </w:r>
            <w:proofErr w:type="spellEnd"/>
            <w:r w:rsidRPr="00105827">
              <w:rPr>
                <w:rFonts w:ascii="Times New Roman" w:hAnsi="Times New Roman"/>
              </w:rPr>
              <w:t>. Диагностические материалы к ПС как инструмент оценки и сертификации квалификаций.</w:t>
            </w:r>
          </w:p>
          <w:p w:rsidR="00D226A2" w:rsidRPr="00105827" w:rsidRDefault="00D226A2" w:rsidP="00C32B6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</w:rPr>
            </w:pPr>
            <w:r w:rsidRPr="00105827">
              <w:rPr>
                <w:rFonts w:ascii="Times New Roman" w:hAnsi="Times New Roman"/>
              </w:rPr>
              <w:t xml:space="preserve">Требования к условиям проведения процедуры оценки и сертификации квалификаций, </w:t>
            </w:r>
            <w:r>
              <w:rPr>
                <w:rFonts w:ascii="Times New Roman" w:hAnsi="Times New Roman"/>
              </w:rPr>
              <w:t>кадровому обеспечению</w:t>
            </w:r>
            <w:r w:rsidRPr="00105827">
              <w:rPr>
                <w:rFonts w:ascii="Times New Roman" w:hAnsi="Times New Roman"/>
              </w:rPr>
              <w:t>.</w:t>
            </w:r>
            <w:r w:rsidRPr="00105827">
              <w:rPr>
                <w:rFonts w:ascii="Times New Roman" w:eastAsia="+mn-ea" w:hAnsi="Times New Roman"/>
                <w:bCs/>
                <w:iCs/>
              </w:rPr>
              <w:t xml:space="preserve"> </w:t>
            </w:r>
          </w:p>
          <w:p w:rsidR="00D226A2" w:rsidRPr="00105827" w:rsidRDefault="00D226A2" w:rsidP="00C32B6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</w:rPr>
            </w:pPr>
          </w:p>
        </w:tc>
      </w:tr>
      <w:tr w:rsidR="00D226A2" w:rsidRPr="00105827" w:rsidTr="00D226A2">
        <w:trPr>
          <w:trHeight w:val="169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6A2" w:rsidRPr="00105827" w:rsidRDefault="00D226A2" w:rsidP="00C32B6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6A2" w:rsidRPr="00105827" w:rsidRDefault="00D226A2" w:rsidP="00C32B6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105827">
              <w:rPr>
                <w:rFonts w:ascii="Times New Roman" w:hAnsi="Times New Roman"/>
                <w:b/>
                <w:bCs/>
              </w:rPr>
              <w:t>12.00 – 13.00</w:t>
            </w:r>
          </w:p>
        </w:tc>
        <w:tc>
          <w:tcPr>
            <w:tcW w:w="39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6A2" w:rsidRPr="00105827" w:rsidRDefault="00D226A2" w:rsidP="00C32B6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105827">
              <w:rPr>
                <w:rFonts w:ascii="Times New Roman" w:hAnsi="Times New Roman"/>
                <w:b/>
              </w:rPr>
              <w:t xml:space="preserve">6.Экспертная деятельность в </w:t>
            </w:r>
            <w:r>
              <w:rPr>
                <w:rFonts w:ascii="Times New Roman" w:hAnsi="Times New Roman"/>
                <w:b/>
              </w:rPr>
              <w:t>области</w:t>
            </w:r>
            <w:r w:rsidRPr="00105827">
              <w:rPr>
                <w:rFonts w:ascii="Times New Roman" w:hAnsi="Times New Roman"/>
                <w:b/>
              </w:rPr>
              <w:t xml:space="preserve"> сертификации квалификаций</w:t>
            </w:r>
            <w:r w:rsidRPr="00105827">
              <w:rPr>
                <w:rFonts w:ascii="Times New Roman" w:hAnsi="Times New Roman"/>
              </w:rPr>
              <w:t xml:space="preserve">. </w:t>
            </w:r>
          </w:p>
          <w:p w:rsidR="00D226A2" w:rsidRPr="00105827" w:rsidRDefault="00D226A2" w:rsidP="00C32B6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105827">
              <w:rPr>
                <w:rFonts w:ascii="Times New Roman" w:hAnsi="Times New Roman"/>
              </w:rPr>
              <w:t>Требования к эксперту по сертификации персонала. Кодекс п</w:t>
            </w:r>
            <w:r>
              <w:rPr>
                <w:rFonts w:ascii="Times New Roman" w:hAnsi="Times New Roman"/>
              </w:rPr>
              <w:t>рофессиональной этики экспертов.</w:t>
            </w:r>
          </w:p>
          <w:p w:rsidR="00D226A2" w:rsidRPr="00105827" w:rsidRDefault="00D226A2" w:rsidP="00C32B6A">
            <w:pPr>
              <w:pStyle w:val="a3"/>
              <w:ind w:firstLine="709"/>
              <w:jc w:val="both"/>
              <w:rPr>
                <w:b/>
                <w:sz w:val="22"/>
                <w:szCs w:val="22"/>
              </w:rPr>
            </w:pPr>
            <w:r w:rsidRPr="00105827">
              <w:rPr>
                <w:sz w:val="22"/>
                <w:szCs w:val="22"/>
              </w:rPr>
              <w:t>Особенности подбора и подготовки  персонала для осуществления независимой оценки и сертификации квалификаций. Специфические требования, предъявляемые к различным видам экспертной деятельности (участникам процесса). Этапы подготовки экспертов по оценке  и сертификации персонала.</w:t>
            </w:r>
          </w:p>
        </w:tc>
      </w:tr>
      <w:tr w:rsidR="00D226A2" w:rsidRPr="00105827" w:rsidTr="00D226A2">
        <w:trPr>
          <w:trHeight w:val="25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6A2" w:rsidRPr="00105827" w:rsidRDefault="00D226A2" w:rsidP="00C32B6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6A2" w:rsidRPr="00105827" w:rsidRDefault="00D226A2" w:rsidP="00C32B6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105827">
              <w:rPr>
                <w:rFonts w:ascii="Times New Roman" w:hAnsi="Times New Roman"/>
                <w:b/>
                <w:bCs/>
              </w:rPr>
              <w:t>13-00 – 14.00</w:t>
            </w:r>
          </w:p>
        </w:tc>
        <w:tc>
          <w:tcPr>
            <w:tcW w:w="39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6A2" w:rsidRPr="00105827" w:rsidRDefault="00D226A2" w:rsidP="00C32B6A">
            <w:pPr>
              <w:spacing w:after="0" w:line="240" w:lineRule="auto"/>
              <w:ind w:firstLine="709"/>
              <w:jc w:val="both"/>
              <w:rPr>
                <w:rFonts w:ascii="Times New Roman" w:eastAsia="+mn-ea" w:hAnsi="Times New Roman"/>
                <w:b/>
                <w:bCs/>
                <w:iCs/>
              </w:rPr>
            </w:pPr>
            <w:r w:rsidRPr="00105827">
              <w:rPr>
                <w:rFonts w:ascii="Times New Roman" w:eastAsia="+mn-ea" w:hAnsi="Times New Roman"/>
                <w:b/>
                <w:bCs/>
                <w:iCs/>
              </w:rPr>
              <w:t>Обед</w:t>
            </w:r>
          </w:p>
        </w:tc>
      </w:tr>
      <w:tr w:rsidR="00D226A2" w:rsidRPr="00105827" w:rsidTr="00D226A2">
        <w:trPr>
          <w:trHeight w:val="256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6A2" w:rsidRPr="00105827" w:rsidRDefault="00D226A2" w:rsidP="00C32B6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6A2" w:rsidRPr="00105827" w:rsidRDefault="00D226A2" w:rsidP="00C32B6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105827">
              <w:rPr>
                <w:rFonts w:ascii="Times New Roman" w:hAnsi="Times New Roman"/>
                <w:b/>
                <w:bCs/>
              </w:rPr>
              <w:t>14-15– 15.30</w:t>
            </w:r>
          </w:p>
        </w:tc>
        <w:tc>
          <w:tcPr>
            <w:tcW w:w="39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6A2" w:rsidRPr="00105827" w:rsidRDefault="00D226A2" w:rsidP="00C32B6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105827">
              <w:rPr>
                <w:rFonts w:ascii="Times New Roman" w:hAnsi="Times New Roman"/>
                <w:b/>
              </w:rPr>
              <w:t>7. Содержание и   документационное сопровождение процесса оценки и сертификации персонала</w:t>
            </w:r>
            <w:r w:rsidRPr="00105827">
              <w:rPr>
                <w:rFonts w:ascii="Times New Roman" w:hAnsi="Times New Roman"/>
              </w:rPr>
              <w:t xml:space="preserve">. </w:t>
            </w:r>
          </w:p>
          <w:p w:rsidR="00D226A2" w:rsidRDefault="00D226A2" w:rsidP="00C32B6A">
            <w:pPr>
              <w:spacing w:after="0" w:line="240" w:lineRule="auto"/>
              <w:ind w:firstLine="709"/>
              <w:jc w:val="both"/>
              <w:rPr>
                <w:rFonts w:ascii="Times New Roman" w:eastAsia="+mn-ea" w:hAnsi="Times New Roman"/>
                <w:bCs/>
                <w:iCs/>
              </w:rPr>
            </w:pPr>
            <w:r w:rsidRPr="00105827">
              <w:rPr>
                <w:rFonts w:ascii="Times New Roman" w:eastAsia="+mn-ea" w:hAnsi="Times New Roman"/>
                <w:bCs/>
                <w:iCs/>
              </w:rPr>
              <w:t>Процесс</w:t>
            </w:r>
            <w:r>
              <w:rPr>
                <w:rFonts w:ascii="Times New Roman" w:eastAsia="+mn-ea" w:hAnsi="Times New Roman"/>
                <w:bCs/>
                <w:iCs/>
              </w:rPr>
              <w:t xml:space="preserve"> </w:t>
            </w:r>
            <w:proofErr w:type="spellStart"/>
            <w:r>
              <w:rPr>
                <w:rFonts w:ascii="Times New Roman" w:eastAsia="+mn-ea" w:hAnsi="Times New Roman"/>
                <w:bCs/>
                <w:iCs/>
              </w:rPr>
              <w:t>пресертификации</w:t>
            </w:r>
            <w:proofErr w:type="spellEnd"/>
            <w:r>
              <w:rPr>
                <w:rFonts w:ascii="Times New Roman" w:eastAsia="+mn-ea" w:hAnsi="Times New Roman"/>
                <w:bCs/>
                <w:iCs/>
              </w:rPr>
              <w:t xml:space="preserve">, </w:t>
            </w:r>
            <w:r w:rsidRPr="00105827">
              <w:rPr>
                <w:rFonts w:ascii="Times New Roman" w:eastAsia="+mn-ea" w:hAnsi="Times New Roman"/>
                <w:bCs/>
                <w:iCs/>
              </w:rPr>
              <w:t>оценки и сертификации квалификаций.</w:t>
            </w:r>
            <w:r>
              <w:rPr>
                <w:rFonts w:ascii="Times New Roman" w:eastAsia="+mn-ea" w:hAnsi="Times New Roman"/>
                <w:bCs/>
                <w:iCs/>
              </w:rPr>
              <w:t xml:space="preserve"> </w:t>
            </w:r>
          </w:p>
          <w:p w:rsidR="00D226A2" w:rsidRPr="00105827" w:rsidRDefault="00D226A2" w:rsidP="00C32B6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105827">
              <w:rPr>
                <w:rFonts w:ascii="Times New Roman" w:hAnsi="Times New Roman"/>
              </w:rPr>
              <w:t xml:space="preserve"> Собеседование с соискателем.</w:t>
            </w:r>
            <w:r w:rsidRPr="00105827">
              <w:rPr>
                <w:rFonts w:ascii="Times New Roman" w:hAnsi="Times New Roman"/>
                <w:b/>
              </w:rPr>
              <w:t xml:space="preserve"> </w:t>
            </w:r>
            <w:r w:rsidRPr="00105827">
              <w:rPr>
                <w:rFonts w:ascii="Times New Roman" w:hAnsi="Times New Roman"/>
              </w:rPr>
              <w:t xml:space="preserve">Особенности деятельности эксперта по идентификации </w:t>
            </w:r>
            <w:r>
              <w:rPr>
                <w:rFonts w:ascii="Times New Roman" w:hAnsi="Times New Roman"/>
              </w:rPr>
              <w:t>заявочной документации</w:t>
            </w:r>
            <w:r w:rsidRPr="00105827">
              <w:rPr>
                <w:rFonts w:ascii="Times New Roman" w:hAnsi="Times New Roman"/>
              </w:rPr>
              <w:t>.</w:t>
            </w:r>
          </w:p>
          <w:p w:rsidR="00D226A2" w:rsidRDefault="00D226A2" w:rsidP="00C32B6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105827">
              <w:rPr>
                <w:rFonts w:ascii="Times New Roman" w:eastAsia="+mn-ea" w:hAnsi="Times New Roman"/>
                <w:bCs/>
                <w:iCs/>
              </w:rPr>
              <w:t xml:space="preserve"> </w:t>
            </w:r>
            <w:r>
              <w:rPr>
                <w:rFonts w:ascii="Times New Roman" w:eastAsia="+mn-ea" w:hAnsi="Times New Roman"/>
                <w:bCs/>
                <w:iCs/>
              </w:rPr>
              <w:t xml:space="preserve">Организация деятельности экзаменационной комиссии. </w:t>
            </w:r>
            <w:r w:rsidRPr="00105827">
              <w:rPr>
                <w:rFonts w:ascii="Times New Roman" w:hAnsi="Times New Roman"/>
              </w:rPr>
              <w:t xml:space="preserve"> Особенности деятельности эксперта-экзаменатора</w:t>
            </w:r>
            <w:r>
              <w:rPr>
                <w:rFonts w:ascii="Times New Roman" w:hAnsi="Times New Roman"/>
              </w:rPr>
              <w:t>.</w:t>
            </w:r>
          </w:p>
          <w:p w:rsidR="00D226A2" w:rsidRDefault="00D226A2" w:rsidP="00C32B6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деятельности сертификационной комиссии. Особенности деятельности эксперта по сертификации квалификаций.</w:t>
            </w:r>
          </w:p>
          <w:p w:rsidR="00D226A2" w:rsidRDefault="00D226A2" w:rsidP="00C32B6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Организация деятельности апелляционной комиссии. </w:t>
            </w:r>
          </w:p>
          <w:p w:rsidR="00D226A2" w:rsidRPr="00B4058E" w:rsidRDefault="00D226A2" w:rsidP="00C32B6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color w:val="FF0000"/>
              </w:rPr>
            </w:pPr>
            <w:r w:rsidRPr="00B4058E">
              <w:rPr>
                <w:rFonts w:ascii="Times New Roman" w:hAnsi="Times New Roman"/>
              </w:rPr>
              <w:t xml:space="preserve">Аналитический обзор </w:t>
            </w:r>
            <w:proofErr w:type="gramStart"/>
            <w:r w:rsidRPr="00B4058E">
              <w:rPr>
                <w:rFonts w:ascii="Times New Roman" w:hAnsi="Times New Roman"/>
              </w:rPr>
              <w:t>результатов сертификационных испытаний выпускников системы профессионального образования</w:t>
            </w:r>
            <w:proofErr w:type="gramEnd"/>
            <w:r w:rsidRPr="00B4058E">
              <w:rPr>
                <w:rFonts w:ascii="Times New Roman" w:hAnsi="Times New Roman"/>
              </w:rPr>
              <w:t xml:space="preserve"> в Челябинской области.</w:t>
            </w:r>
          </w:p>
        </w:tc>
      </w:tr>
      <w:tr w:rsidR="00D226A2" w:rsidRPr="00105827" w:rsidTr="00D226A2">
        <w:trPr>
          <w:trHeight w:val="3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6A2" w:rsidRPr="00105827" w:rsidRDefault="00D226A2" w:rsidP="00C32B6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6A2" w:rsidRPr="00105827" w:rsidRDefault="00D226A2" w:rsidP="00C32B6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105827">
              <w:rPr>
                <w:rFonts w:ascii="Times New Roman" w:hAnsi="Times New Roman"/>
                <w:b/>
                <w:bCs/>
              </w:rPr>
              <w:t>15-30 – 16-00</w:t>
            </w:r>
          </w:p>
        </w:tc>
        <w:tc>
          <w:tcPr>
            <w:tcW w:w="39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6A2" w:rsidRPr="00105827" w:rsidRDefault="00D226A2" w:rsidP="00C32B6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105827">
              <w:rPr>
                <w:rFonts w:ascii="Times New Roman" w:hAnsi="Times New Roman"/>
              </w:rPr>
              <w:t>Рефлексия участников семинара.</w:t>
            </w:r>
          </w:p>
          <w:p w:rsidR="00D226A2" w:rsidRPr="00105827" w:rsidRDefault="00D226A2" w:rsidP="00C32B6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</w:tr>
    </w:tbl>
    <w:p w:rsidR="00D226A2" w:rsidRPr="008C39D2" w:rsidRDefault="00D226A2" w:rsidP="00D226A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sectPr w:rsidR="00D226A2" w:rsidRPr="008C39D2" w:rsidSect="00D226A2">
      <w:pgSz w:w="11906" w:h="16838"/>
      <w:pgMar w:top="1134" w:right="1558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26A2"/>
    <w:rsid w:val="002068E0"/>
    <w:rsid w:val="002158B9"/>
    <w:rsid w:val="00754883"/>
    <w:rsid w:val="008842CA"/>
    <w:rsid w:val="00AF714D"/>
    <w:rsid w:val="00B379FA"/>
    <w:rsid w:val="00C737B5"/>
    <w:rsid w:val="00D226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6A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26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754</Words>
  <Characters>4302</Characters>
  <Application>Microsoft Office Word</Application>
  <DocSecurity>0</DocSecurity>
  <Lines>35</Lines>
  <Paragraphs>10</Paragraphs>
  <ScaleCrop>false</ScaleCrop>
  <Company>ЮВ ТПП</Company>
  <LinksUpToDate>false</LinksUpToDate>
  <CharactersWithSpaces>5046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2013-10-24T06:57:00Z</dcterms:created>
  <dcterms:modified xsi:type="dcterms:W3CDTF">2013-10-24T07:34:00Z</dcterms:modified>
</cp:coreProperties>
</file>